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A87" w:rsidRPr="0021641A" w:rsidRDefault="00A05907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</w:t>
                  </w:r>
                  <w:bookmarkStart w:id="0" w:name="_GoBack"/>
                  <w:bookmarkEnd w:id="0"/>
                  <w:r>
                    <w:t>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5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0B1C3A" w:rsidRDefault="000B1C3A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>
        <w:rPr>
          <w:sz w:val="24"/>
          <w:szCs w:val="24"/>
          <w:u w:val="single"/>
          <w:lang w:val="en-US"/>
        </w:rPr>
        <w:t xml:space="preserve"> 11 </w:t>
      </w:r>
      <w:r>
        <w:rPr>
          <w:sz w:val="24"/>
          <w:szCs w:val="24"/>
          <w:u w:val="single"/>
        </w:rPr>
        <w:t>февраля</w:t>
      </w:r>
      <w:r>
        <w:rPr>
          <w:sz w:val="24"/>
          <w:szCs w:val="24"/>
          <w:u w:val="single"/>
          <w:lang w:val="en-US"/>
        </w:rPr>
        <w:t xml:space="preserve"> 2013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</w:t>
      </w:r>
      <w:r>
        <w:rPr>
          <w:sz w:val="24"/>
          <w:szCs w:val="24"/>
          <w:u w:val="single"/>
        </w:rPr>
        <w:t xml:space="preserve"> 341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5A2448" w:rsidRDefault="005A2448" w:rsidP="005A2448">
      <w:pPr>
        <w:pStyle w:val="Style2"/>
        <w:widowControl/>
        <w:spacing w:line="240" w:lineRule="auto"/>
        <w:ind w:right="3161"/>
        <w:rPr>
          <w:rStyle w:val="FontStyle12"/>
          <w:b w:val="0"/>
          <w:sz w:val="24"/>
          <w:szCs w:val="24"/>
        </w:rPr>
      </w:pPr>
      <w:r w:rsidRPr="005A2448">
        <w:rPr>
          <w:rStyle w:val="FontStyle12"/>
          <w:b w:val="0"/>
          <w:sz w:val="24"/>
          <w:szCs w:val="24"/>
        </w:rPr>
        <w:t xml:space="preserve">О внесении изменений </w:t>
      </w:r>
    </w:p>
    <w:p w:rsidR="005A2448" w:rsidRDefault="005A2448" w:rsidP="005A2448">
      <w:pPr>
        <w:pStyle w:val="Style2"/>
        <w:widowControl/>
        <w:spacing w:line="240" w:lineRule="auto"/>
        <w:ind w:right="3161"/>
        <w:rPr>
          <w:rStyle w:val="FontStyle12"/>
          <w:b w:val="0"/>
          <w:sz w:val="24"/>
          <w:szCs w:val="24"/>
        </w:rPr>
      </w:pPr>
      <w:r w:rsidRPr="005A2448">
        <w:rPr>
          <w:rStyle w:val="FontStyle12"/>
          <w:b w:val="0"/>
          <w:sz w:val="24"/>
          <w:szCs w:val="24"/>
        </w:rPr>
        <w:t xml:space="preserve">в постановление администрации </w:t>
      </w:r>
    </w:p>
    <w:p w:rsidR="005A2448" w:rsidRPr="005A2448" w:rsidRDefault="005A2448" w:rsidP="005A2448">
      <w:pPr>
        <w:pStyle w:val="Style2"/>
        <w:widowControl/>
        <w:spacing w:line="240" w:lineRule="auto"/>
        <w:ind w:right="3161"/>
        <w:rPr>
          <w:rStyle w:val="FontStyle12"/>
          <w:b w:val="0"/>
          <w:sz w:val="24"/>
          <w:szCs w:val="24"/>
        </w:rPr>
      </w:pPr>
      <w:r w:rsidRPr="005A2448">
        <w:rPr>
          <w:rStyle w:val="FontStyle12"/>
          <w:b w:val="0"/>
          <w:sz w:val="24"/>
          <w:szCs w:val="24"/>
        </w:rPr>
        <w:t>города Югорска от 27.07.2011 № 1605</w:t>
      </w:r>
    </w:p>
    <w:p w:rsidR="005A2448" w:rsidRPr="00704FF9" w:rsidRDefault="005A2448" w:rsidP="005A2448">
      <w:pPr>
        <w:rPr>
          <w:sz w:val="24"/>
          <w:szCs w:val="24"/>
        </w:rPr>
      </w:pPr>
    </w:p>
    <w:p w:rsidR="005A2448" w:rsidRDefault="005A2448" w:rsidP="005A2448">
      <w:pPr>
        <w:jc w:val="both"/>
        <w:rPr>
          <w:sz w:val="24"/>
          <w:szCs w:val="24"/>
        </w:rPr>
      </w:pPr>
    </w:p>
    <w:p w:rsidR="005A2448" w:rsidRPr="00704FF9" w:rsidRDefault="005A2448" w:rsidP="005A2448">
      <w:pPr>
        <w:jc w:val="both"/>
        <w:rPr>
          <w:sz w:val="24"/>
          <w:szCs w:val="24"/>
        </w:rPr>
      </w:pPr>
    </w:p>
    <w:p w:rsidR="005A2448" w:rsidRPr="005A2448" w:rsidRDefault="005A2448" w:rsidP="005A2448">
      <w:pPr>
        <w:pStyle w:val="Style2"/>
        <w:widowControl/>
        <w:spacing w:line="240" w:lineRule="auto"/>
        <w:ind w:firstLine="709"/>
        <w:rPr>
          <w:rStyle w:val="FontStyle12"/>
          <w:b w:val="0"/>
          <w:sz w:val="24"/>
          <w:szCs w:val="24"/>
        </w:rPr>
      </w:pPr>
      <w:r w:rsidRPr="005A2448">
        <w:t>1</w:t>
      </w:r>
      <w:r>
        <w:t>. </w:t>
      </w:r>
      <w:r w:rsidRPr="005A2448">
        <w:t>Внести в постановление администрации города Югорска от 27.07.2011 № 1605</w:t>
      </w:r>
      <w:r w:rsidRPr="005A2448">
        <w:rPr>
          <w:rStyle w:val="FontStyle12"/>
          <w:b w:val="0"/>
          <w:sz w:val="24"/>
          <w:szCs w:val="24"/>
        </w:rPr>
        <w:t xml:space="preserve"> </w:t>
      </w:r>
      <w:r>
        <w:rPr>
          <w:rStyle w:val="FontStyle12"/>
          <w:b w:val="0"/>
          <w:sz w:val="24"/>
          <w:szCs w:val="24"/>
        </w:rPr>
        <w:t xml:space="preserve">                 </w:t>
      </w:r>
      <w:r w:rsidRPr="005A2448">
        <w:rPr>
          <w:rStyle w:val="FontStyle12"/>
          <w:b w:val="0"/>
          <w:sz w:val="24"/>
          <w:szCs w:val="24"/>
        </w:rPr>
        <w:t>«О материальном стимулировании членов добровольной народной дружины города Югорска» следующие изменения:</w:t>
      </w:r>
    </w:p>
    <w:p w:rsidR="005A2448" w:rsidRPr="005A2448" w:rsidRDefault="005A2448" w:rsidP="005A244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1.1. </w:t>
      </w:r>
      <w:r w:rsidRPr="005A2448">
        <w:rPr>
          <w:sz w:val="24"/>
          <w:szCs w:val="24"/>
        </w:rPr>
        <w:t>В преамбуле постановления слова «Профилактика правонарушений в городе Югорске на 2011-2013 годы» заменить словами «Профилактика правонарушений в городе Югорске на 2011-2015 годы».</w:t>
      </w:r>
    </w:p>
    <w:p w:rsidR="005A2448" w:rsidRPr="005A2448" w:rsidRDefault="005A2448" w:rsidP="005A244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1.2. </w:t>
      </w:r>
      <w:r w:rsidRPr="005A2448">
        <w:rPr>
          <w:sz w:val="24"/>
          <w:szCs w:val="24"/>
        </w:rPr>
        <w:t>В пункте 5 постановления слова «Н.А.</w:t>
      </w:r>
      <w:r>
        <w:rPr>
          <w:sz w:val="24"/>
          <w:szCs w:val="24"/>
        </w:rPr>
        <w:t> </w:t>
      </w:r>
      <w:r w:rsidRPr="005A2448">
        <w:rPr>
          <w:sz w:val="24"/>
          <w:szCs w:val="24"/>
        </w:rPr>
        <w:t xml:space="preserve">Морозову» заменить словами </w:t>
      </w:r>
      <w:r>
        <w:rPr>
          <w:sz w:val="24"/>
          <w:szCs w:val="24"/>
        </w:rPr>
        <w:t xml:space="preserve">                            </w:t>
      </w:r>
      <w:r w:rsidRPr="005A2448">
        <w:rPr>
          <w:sz w:val="24"/>
          <w:szCs w:val="24"/>
        </w:rPr>
        <w:t>«В.А.</w:t>
      </w:r>
      <w:r>
        <w:rPr>
          <w:sz w:val="24"/>
          <w:szCs w:val="24"/>
        </w:rPr>
        <w:t xml:space="preserve"> </w:t>
      </w:r>
      <w:r w:rsidRPr="005A2448">
        <w:rPr>
          <w:sz w:val="24"/>
          <w:szCs w:val="24"/>
        </w:rPr>
        <w:t>Княжеву».</w:t>
      </w:r>
    </w:p>
    <w:p w:rsidR="005A2448" w:rsidRPr="005A2448" w:rsidRDefault="005A2448" w:rsidP="005A244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1.3. </w:t>
      </w:r>
      <w:r w:rsidRPr="005A2448">
        <w:rPr>
          <w:sz w:val="24"/>
          <w:szCs w:val="24"/>
        </w:rPr>
        <w:t>В разделе 3 приложения 1 к постановлению администрации города Югорска:</w:t>
      </w:r>
    </w:p>
    <w:p w:rsidR="005A2448" w:rsidRPr="005A2448" w:rsidRDefault="005A2448" w:rsidP="005A2448">
      <w:pPr>
        <w:ind w:firstLine="709"/>
        <w:jc w:val="both"/>
        <w:rPr>
          <w:sz w:val="24"/>
          <w:szCs w:val="24"/>
        </w:rPr>
      </w:pPr>
      <w:r w:rsidRPr="005A2448">
        <w:rPr>
          <w:sz w:val="24"/>
          <w:szCs w:val="24"/>
        </w:rPr>
        <w:t>1.3.1. Пункт 3.2 изложить в следующей редакции:</w:t>
      </w:r>
    </w:p>
    <w:p w:rsidR="005A2448" w:rsidRPr="005A2448" w:rsidRDefault="005A2448" w:rsidP="005A244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«3.2. </w:t>
      </w:r>
      <w:proofErr w:type="gramStart"/>
      <w:r w:rsidRPr="005A2448">
        <w:rPr>
          <w:sz w:val="24"/>
          <w:szCs w:val="24"/>
        </w:rPr>
        <w:t>Ежеквартально, до 25 чи</w:t>
      </w:r>
      <w:r>
        <w:rPr>
          <w:sz w:val="24"/>
          <w:szCs w:val="24"/>
        </w:rPr>
        <w:t>сла последнего месяца квартала,</w:t>
      </w:r>
      <w:r w:rsidRPr="005A2448">
        <w:rPr>
          <w:sz w:val="24"/>
          <w:szCs w:val="24"/>
        </w:rPr>
        <w:t xml:space="preserve"> эксперт отдела                      по гражданской обороне и чрезвычайным ситуациям, транспорту и связи администрации   города Югорска, курирующий вопросы деятельности ДНД в городе Югорске                  представляет председателю Комиссии справки с информацией о деятельности                              всех членов ДНД города Югорска в отчетный период (текущий квартал), с указанием количества выходов каждого члена ДНД на дежурство, участий в охране общественного порядка</w:t>
      </w:r>
      <w:proofErr w:type="gramEnd"/>
      <w:r w:rsidRPr="005A2448">
        <w:rPr>
          <w:sz w:val="24"/>
          <w:szCs w:val="24"/>
        </w:rPr>
        <w:t xml:space="preserve"> при проведении культурно-массовых, праздничных, спортивных мероприятий, участий в профилактических мероприятиях в ночное время, а также представление о денежном поощрении членов ДНД, достигших показателей, предусмотренных в пункте 3.1 настоящего Положения. Соответствующая справка должна быть согласован</w:t>
      </w:r>
      <w:r>
        <w:rPr>
          <w:sz w:val="24"/>
          <w:szCs w:val="24"/>
        </w:rPr>
        <w:t xml:space="preserve">а заместителем начальника ОМВД </w:t>
      </w:r>
      <w:r w:rsidRPr="005A2448">
        <w:rPr>
          <w:sz w:val="24"/>
          <w:szCs w:val="24"/>
        </w:rPr>
        <w:t>России по городу Югорску.»;</w:t>
      </w:r>
    </w:p>
    <w:p w:rsidR="005A2448" w:rsidRPr="005A2448" w:rsidRDefault="0088482C" w:rsidP="005A244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1.3.2. Абзац второй</w:t>
      </w:r>
      <w:r w:rsidR="005A2448" w:rsidRPr="005A2448">
        <w:rPr>
          <w:sz w:val="24"/>
          <w:szCs w:val="24"/>
        </w:rPr>
        <w:t xml:space="preserve"> пункта 3.3 изложить в следующей редакции:</w:t>
      </w:r>
    </w:p>
    <w:p w:rsidR="005A2448" w:rsidRPr="005A2448" w:rsidRDefault="005A2448" w:rsidP="005A2448">
      <w:pPr>
        <w:ind w:firstLine="709"/>
        <w:jc w:val="both"/>
        <w:rPr>
          <w:sz w:val="24"/>
          <w:szCs w:val="24"/>
        </w:rPr>
      </w:pPr>
      <w:r w:rsidRPr="005A2448">
        <w:rPr>
          <w:sz w:val="24"/>
          <w:szCs w:val="24"/>
        </w:rPr>
        <w:t>«Комиссия проводит свои заседания ежеквартально, в срок до 05 числа месяца следующего за отчетным кварталом</w:t>
      </w:r>
      <w:proofErr w:type="gramStart"/>
      <w:r w:rsidRPr="005A2448">
        <w:rPr>
          <w:sz w:val="24"/>
          <w:szCs w:val="24"/>
        </w:rPr>
        <w:t>.»;</w:t>
      </w:r>
      <w:proofErr w:type="gramEnd"/>
    </w:p>
    <w:p w:rsidR="005A2448" w:rsidRPr="005A2448" w:rsidRDefault="003E276A" w:rsidP="005A244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1.3.3. </w:t>
      </w:r>
      <w:r w:rsidR="005A2448" w:rsidRPr="005A2448">
        <w:rPr>
          <w:sz w:val="24"/>
          <w:szCs w:val="24"/>
        </w:rPr>
        <w:t>В пункте 3.4 слова «в сумме 3</w:t>
      </w:r>
      <w:r>
        <w:rPr>
          <w:sz w:val="24"/>
          <w:szCs w:val="24"/>
        </w:rPr>
        <w:t> </w:t>
      </w:r>
      <w:r w:rsidR="005A2448" w:rsidRPr="005A2448">
        <w:rPr>
          <w:sz w:val="24"/>
          <w:szCs w:val="24"/>
        </w:rPr>
        <w:t>448 рублей» заменить словами «в сумме 4</w:t>
      </w:r>
      <w:r>
        <w:rPr>
          <w:sz w:val="24"/>
          <w:szCs w:val="24"/>
        </w:rPr>
        <w:t> </w:t>
      </w:r>
      <w:r w:rsidR="005A2448" w:rsidRPr="005A2448">
        <w:rPr>
          <w:sz w:val="24"/>
          <w:szCs w:val="24"/>
        </w:rPr>
        <w:t>598 рублей»;</w:t>
      </w:r>
    </w:p>
    <w:p w:rsidR="005A2448" w:rsidRPr="005A2448" w:rsidRDefault="003E276A" w:rsidP="005A244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1.3.4. </w:t>
      </w:r>
      <w:r w:rsidR="005A2448" w:rsidRPr="005A2448">
        <w:rPr>
          <w:sz w:val="24"/>
          <w:szCs w:val="24"/>
        </w:rPr>
        <w:t xml:space="preserve">В пункте 3.5 слова «Профилактика правонарушений в городе Югорске </w:t>
      </w:r>
      <w:r>
        <w:rPr>
          <w:sz w:val="24"/>
          <w:szCs w:val="24"/>
        </w:rPr>
        <w:t xml:space="preserve">                          на</w:t>
      </w:r>
      <w:r w:rsidR="005A2448" w:rsidRPr="005A2448">
        <w:rPr>
          <w:sz w:val="24"/>
          <w:szCs w:val="24"/>
        </w:rPr>
        <w:t xml:space="preserve"> 2011-2013 годы» заменить словами «Профилактика правонарушений в городе Югорске </w:t>
      </w:r>
      <w:r>
        <w:rPr>
          <w:sz w:val="24"/>
          <w:szCs w:val="24"/>
        </w:rPr>
        <w:t xml:space="preserve">                на </w:t>
      </w:r>
      <w:r w:rsidR="005A2448" w:rsidRPr="005A2448">
        <w:rPr>
          <w:sz w:val="24"/>
          <w:szCs w:val="24"/>
        </w:rPr>
        <w:t>2011-2015 годы».</w:t>
      </w:r>
    </w:p>
    <w:p w:rsidR="005A2448" w:rsidRPr="005A2448" w:rsidRDefault="003E276A" w:rsidP="005A244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1.4. </w:t>
      </w:r>
      <w:r w:rsidR="005A2448" w:rsidRPr="005A2448">
        <w:rPr>
          <w:sz w:val="24"/>
          <w:szCs w:val="24"/>
        </w:rPr>
        <w:t>Приложение 2 к постановлению администрации города Югорска изложить новой редакции (приложение).</w:t>
      </w:r>
    </w:p>
    <w:p w:rsidR="005A2448" w:rsidRPr="005A2448" w:rsidRDefault="003E276A" w:rsidP="003E276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 Опубликовать постановление в газете «Югорский вестник» и разместить                              </w:t>
      </w:r>
      <w:r w:rsidR="005A2448" w:rsidRPr="005A2448">
        <w:rPr>
          <w:sz w:val="24"/>
          <w:szCs w:val="24"/>
        </w:rPr>
        <w:t>на</w:t>
      </w:r>
      <w:r>
        <w:rPr>
          <w:sz w:val="24"/>
          <w:szCs w:val="24"/>
        </w:rPr>
        <w:t xml:space="preserve"> официальном сайте администрации города </w:t>
      </w:r>
      <w:r w:rsidR="005A2448" w:rsidRPr="005A2448">
        <w:rPr>
          <w:sz w:val="24"/>
          <w:szCs w:val="24"/>
        </w:rPr>
        <w:t>Югорска.</w:t>
      </w:r>
    </w:p>
    <w:p w:rsidR="005A2448" w:rsidRPr="005A2448" w:rsidRDefault="005A2448" w:rsidP="003E276A">
      <w:pPr>
        <w:ind w:firstLine="709"/>
        <w:jc w:val="both"/>
        <w:rPr>
          <w:sz w:val="24"/>
          <w:szCs w:val="24"/>
        </w:rPr>
      </w:pPr>
      <w:r w:rsidRPr="005A2448">
        <w:rPr>
          <w:sz w:val="24"/>
          <w:szCs w:val="24"/>
        </w:rPr>
        <w:t>3. Нас</w:t>
      </w:r>
      <w:r w:rsidR="003E276A">
        <w:rPr>
          <w:sz w:val="24"/>
          <w:szCs w:val="24"/>
        </w:rPr>
        <w:t>тоящее постановление вступает в силу после</w:t>
      </w:r>
      <w:r w:rsidRPr="005A2448">
        <w:rPr>
          <w:sz w:val="24"/>
          <w:szCs w:val="24"/>
        </w:rPr>
        <w:t xml:space="preserve"> его официального  опубликования </w:t>
      </w:r>
      <w:r w:rsidR="003E276A">
        <w:rPr>
          <w:sz w:val="24"/>
          <w:szCs w:val="24"/>
        </w:rPr>
        <w:t xml:space="preserve">              в газете «Югорский </w:t>
      </w:r>
      <w:r w:rsidRPr="005A2448">
        <w:rPr>
          <w:sz w:val="24"/>
          <w:szCs w:val="24"/>
        </w:rPr>
        <w:t>вестник».</w:t>
      </w:r>
    </w:p>
    <w:p w:rsidR="005A2448" w:rsidRPr="005A2448" w:rsidRDefault="003E276A" w:rsidP="003E276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4. 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постановления возложить на заместителя </w:t>
      </w:r>
      <w:r w:rsidR="005A2448" w:rsidRPr="005A2448">
        <w:rPr>
          <w:sz w:val="24"/>
          <w:szCs w:val="24"/>
        </w:rPr>
        <w:t xml:space="preserve">главы </w:t>
      </w:r>
      <w:r>
        <w:rPr>
          <w:sz w:val="24"/>
          <w:szCs w:val="24"/>
        </w:rPr>
        <w:t xml:space="preserve">администрации города </w:t>
      </w:r>
      <w:r w:rsidR="005A2448" w:rsidRPr="005A2448">
        <w:rPr>
          <w:sz w:val="24"/>
          <w:szCs w:val="24"/>
        </w:rPr>
        <w:t>В.А. Княжеву.</w:t>
      </w:r>
    </w:p>
    <w:p w:rsidR="00256A87" w:rsidRDefault="00256A87" w:rsidP="005A2448">
      <w:pPr>
        <w:ind w:firstLine="709"/>
        <w:jc w:val="both"/>
        <w:rPr>
          <w:sz w:val="24"/>
          <w:szCs w:val="24"/>
        </w:rPr>
      </w:pPr>
    </w:p>
    <w:p w:rsidR="003E276A" w:rsidRDefault="003E276A" w:rsidP="005A2448">
      <w:pPr>
        <w:ind w:firstLine="709"/>
        <w:jc w:val="both"/>
        <w:rPr>
          <w:sz w:val="24"/>
          <w:szCs w:val="24"/>
        </w:rPr>
      </w:pPr>
    </w:p>
    <w:p w:rsidR="003E276A" w:rsidRDefault="003E276A" w:rsidP="005A2448">
      <w:pPr>
        <w:ind w:firstLine="709"/>
        <w:jc w:val="both"/>
        <w:rPr>
          <w:sz w:val="24"/>
          <w:szCs w:val="24"/>
        </w:rPr>
      </w:pPr>
    </w:p>
    <w:p w:rsidR="003E276A" w:rsidRDefault="003E276A" w:rsidP="003E27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администрации </w:t>
      </w:r>
    </w:p>
    <w:p w:rsidR="003E276A" w:rsidRPr="00B67A95" w:rsidRDefault="003E276A" w:rsidP="003E27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города Югорска                                                                                                                  М.И. Бодак</w:t>
      </w:r>
    </w:p>
    <w:p w:rsidR="003E276A" w:rsidRDefault="003E276A" w:rsidP="003E276A">
      <w:pPr>
        <w:suppressAutoHyphens w:val="0"/>
        <w:spacing w:after="200" w:line="276" w:lineRule="auto"/>
        <w:jc w:val="right"/>
      </w:pPr>
    </w:p>
    <w:p w:rsidR="003E276A" w:rsidRDefault="003E276A" w:rsidP="005A2448">
      <w:pPr>
        <w:ind w:firstLine="709"/>
        <w:jc w:val="both"/>
        <w:rPr>
          <w:sz w:val="24"/>
          <w:szCs w:val="24"/>
        </w:rPr>
      </w:pPr>
    </w:p>
    <w:p w:rsidR="003E276A" w:rsidRDefault="003E276A" w:rsidP="005A2448">
      <w:pPr>
        <w:ind w:firstLine="709"/>
        <w:jc w:val="both"/>
        <w:rPr>
          <w:sz w:val="24"/>
          <w:szCs w:val="24"/>
        </w:rPr>
      </w:pPr>
    </w:p>
    <w:p w:rsidR="003E276A" w:rsidRDefault="003E276A" w:rsidP="005A2448">
      <w:pPr>
        <w:ind w:firstLine="709"/>
        <w:jc w:val="both"/>
        <w:rPr>
          <w:sz w:val="24"/>
          <w:szCs w:val="24"/>
        </w:rPr>
      </w:pPr>
    </w:p>
    <w:p w:rsidR="003E276A" w:rsidRDefault="003E276A" w:rsidP="005A2448">
      <w:pPr>
        <w:ind w:firstLine="709"/>
        <w:jc w:val="both"/>
        <w:rPr>
          <w:sz w:val="24"/>
          <w:szCs w:val="24"/>
        </w:rPr>
      </w:pPr>
    </w:p>
    <w:p w:rsidR="003E276A" w:rsidRDefault="003E276A" w:rsidP="005A2448">
      <w:pPr>
        <w:ind w:firstLine="709"/>
        <w:jc w:val="both"/>
        <w:rPr>
          <w:sz w:val="24"/>
          <w:szCs w:val="24"/>
        </w:rPr>
      </w:pPr>
    </w:p>
    <w:p w:rsidR="003E276A" w:rsidRDefault="003E276A" w:rsidP="005A2448">
      <w:pPr>
        <w:ind w:firstLine="709"/>
        <w:jc w:val="both"/>
        <w:rPr>
          <w:sz w:val="24"/>
          <w:szCs w:val="24"/>
        </w:rPr>
      </w:pPr>
    </w:p>
    <w:p w:rsidR="003E276A" w:rsidRDefault="003E276A" w:rsidP="005A2448">
      <w:pPr>
        <w:ind w:firstLine="709"/>
        <w:jc w:val="both"/>
        <w:rPr>
          <w:sz w:val="24"/>
          <w:szCs w:val="24"/>
        </w:rPr>
      </w:pPr>
    </w:p>
    <w:p w:rsidR="003E276A" w:rsidRDefault="003E276A" w:rsidP="005A2448">
      <w:pPr>
        <w:ind w:firstLine="709"/>
        <w:jc w:val="both"/>
        <w:rPr>
          <w:sz w:val="24"/>
          <w:szCs w:val="24"/>
        </w:rPr>
      </w:pPr>
    </w:p>
    <w:p w:rsidR="003E276A" w:rsidRDefault="003E276A" w:rsidP="005A2448">
      <w:pPr>
        <w:ind w:firstLine="709"/>
        <w:jc w:val="both"/>
        <w:rPr>
          <w:sz w:val="24"/>
          <w:szCs w:val="24"/>
        </w:rPr>
      </w:pPr>
    </w:p>
    <w:p w:rsidR="003E276A" w:rsidRDefault="003E276A" w:rsidP="005A2448">
      <w:pPr>
        <w:ind w:firstLine="709"/>
        <w:jc w:val="both"/>
        <w:rPr>
          <w:sz w:val="24"/>
          <w:szCs w:val="24"/>
        </w:rPr>
      </w:pPr>
    </w:p>
    <w:p w:rsidR="003E276A" w:rsidRDefault="003E276A" w:rsidP="005A2448">
      <w:pPr>
        <w:ind w:firstLine="709"/>
        <w:jc w:val="both"/>
        <w:rPr>
          <w:sz w:val="24"/>
          <w:szCs w:val="24"/>
        </w:rPr>
      </w:pPr>
    </w:p>
    <w:p w:rsidR="003E276A" w:rsidRDefault="003E276A" w:rsidP="005A2448">
      <w:pPr>
        <w:ind w:firstLine="709"/>
        <w:jc w:val="both"/>
        <w:rPr>
          <w:sz w:val="24"/>
          <w:szCs w:val="24"/>
        </w:rPr>
      </w:pPr>
    </w:p>
    <w:p w:rsidR="003E276A" w:rsidRDefault="003E276A" w:rsidP="005A2448">
      <w:pPr>
        <w:ind w:firstLine="709"/>
        <w:jc w:val="both"/>
        <w:rPr>
          <w:sz w:val="24"/>
          <w:szCs w:val="24"/>
        </w:rPr>
      </w:pPr>
    </w:p>
    <w:p w:rsidR="003E276A" w:rsidRDefault="003E276A" w:rsidP="005A2448">
      <w:pPr>
        <w:ind w:firstLine="709"/>
        <w:jc w:val="both"/>
        <w:rPr>
          <w:sz w:val="24"/>
          <w:szCs w:val="24"/>
        </w:rPr>
      </w:pPr>
    </w:p>
    <w:p w:rsidR="003E276A" w:rsidRDefault="003E276A" w:rsidP="005A2448">
      <w:pPr>
        <w:ind w:firstLine="709"/>
        <w:jc w:val="both"/>
        <w:rPr>
          <w:sz w:val="24"/>
          <w:szCs w:val="24"/>
        </w:rPr>
      </w:pPr>
    </w:p>
    <w:p w:rsidR="003E276A" w:rsidRDefault="003E276A" w:rsidP="005A2448">
      <w:pPr>
        <w:ind w:firstLine="709"/>
        <w:jc w:val="both"/>
        <w:rPr>
          <w:sz w:val="24"/>
          <w:szCs w:val="24"/>
        </w:rPr>
      </w:pPr>
    </w:p>
    <w:p w:rsidR="003E276A" w:rsidRDefault="003E276A" w:rsidP="005A2448">
      <w:pPr>
        <w:ind w:firstLine="709"/>
        <w:jc w:val="both"/>
        <w:rPr>
          <w:sz w:val="24"/>
          <w:szCs w:val="24"/>
        </w:rPr>
      </w:pPr>
    </w:p>
    <w:p w:rsidR="003E276A" w:rsidRDefault="003E276A" w:rsidP="005A2448">
      <w:pPr>
        <w:ind w:firstLine="709"/>
        <w:jc w:val="both"/>
        <w:rPr>
          <w:sz w:val="24"/>
          <w:szCs w:val="24"/>
        </w:rPr>
      </w:pPr>
    </w:p>
    <w:p w:rsidR="003E276A" w:rsidRDefault="003E276A" w:rsidP="005A2448">
      <w:pPr>
        <w:ind w:firstLine="709"/>
        <w:jc w:val="both"/>
        <w:rPr>
          <w:sz w:val="24"/>
          <w:szCs w:val="24"/>
        </w:rPr>
      </w:pPr>
    </w:p>
    <w:p w:rsidR="003E276A" w:rsidRDefault="003E276A" w:rsidP="005A2448">
      <w:pPr>
        <w:ind w:firstLine="709"/>
        <w:jc w:val="both"/>
        <w:rPr>
          <w:sz w:val="24"/>
          <w:szCs w:val="24"/>
        </w:rPr>
      </w:pPr>
    </w:p>
    <w:p w:rsidR="003E276A" w:rsidRDefault="003E276A" w:rsidP="005A2448">
      <w:pPr>
        <w:ind w:firstLine="709"/>
        <w:jc w:val="both"/>
        <w:rPr>
          <w:sz w:val="24"/>
          <w:szCs w:val="24"/>
        </w:rPr>
      </w:pPr>
    </w:p>
    <w:p w:rsidR="003E276A" w:rsidRDefault="003E276A" w:rsidP="005A2448">
      <w:pPr>
        <w:ind w:firstLine="709"/>
        <w:jc w:val="both"/>
        <w:rPr>
          <w:sz w:val="24"/>
          <w:szCs w:val="24"/>
        </w:rPr>
      </w:pPr>
    </w:p>
    <w:p w:rsidR="003E276A" w:rsidRDefault="003E276A" w:rsidP="005A2448">
      <w:pPr>
        <w:ind w:firstLine="709"/>
        <w:jc w:val="both"/>
        <w:rPr>
          <w:sz w:val="24"/>
          <w:szCs w:val="24"/>
        </w:rPr>
      </w:pPr>
    </w:p>
    <w:p w:rsidR="003E276A" w:rsidRDefault="003E276A" w:rsidP="005A2448">
      <w:pPr>
        <w:ind w:firstLine="709"/>
        <w:jc w:val="both"/>
        <w:rPr>
          <w:sz w:val="24"/>
          <w:szCs w:val="24"/>
        </w:rPr>
      </w:pPr>
    </w:p>
    <w:p w:rsidR="003E276A" w:rsidRDefault="003E276A" w:rsidP="005A2448">
      <w:pPr>
        <w:ind w:firstLine="709"/>
        <w:jc w:val="both"/>
        <w:rPr>
          <w:sz w:val="24"/>
          <w:szCs w:val="24"/>
        </w:rPr>
      </w:pPr>
    </w:p>
    <w:p w:rsidR="003E276A" w:rsidRDefault="003E276A" w:rsidP="005A2448">
      <w:pPr>
        <w:ind w:firstLine="709"/>
        <w:jc w:val="both"/>
        <w:rPr>
          <w:sz w:val="24"/>
          <w:szCs w:val="24"/>
        </w:rPr>
      </w:pPr>
    </w:p>
    <w:p w:rsidR="003E276A" w:rsidRDefault="003E276A" w:rsidP="005A2448">
      <w:pPr>
        <w:ind w:firstLine="709"/>
        <w:jc w:val="both"/>
        <w:rPr>
          <w:sz w:val="24"/>
          <w:szCs w:val="24"/>
        </w:rPr>
      </w:pPr>
    </w:p>
    <w:p w:rsidR="003E276A" w:rsidRDefault="003E276A" w:rsidP="005A2448">
      <w:pPr>
        <w:ind w:firstLine="709"/>
        <w:jc w:val="both"/>
        <w:rPr>
          <w:sz w:val="24"/>
          <w:szCs w:val="24"/>
        </w:rPr>
      </w:pPr>
    </w:p>
    <w:p w:rsidR="003E276A" w:rsidRDefault="003E276A" w:rsidP="005A2448">
      <w:pPr>
        <w:ind w:firstLine="709"/>
        <w:jc w:val="both"/>
        <w:rPr>
          <w:sz w:val="24"/>
          <w:szCs w:val="24"/>
        </w:rPr>
      </w:pPr>
    </w:p>
    <w:p w:rsidR="003E276A" w:rsidRDefault="003E276A" w:rsidP="005A2448">
      <w:pPr>
        <w:ind w:firstLine="709"/>
        <w:jc w:val="both"/>
        <w:rPr>
          <w:sz w:val="24"/>
          <w:szCs w:val="24"/>
        </w:rPr>
      </w:pPr>
    </w:p>
    <w:p w:rsidR="003E276A" w:rsidRDefault="003E276A" w:rsidP="005A2448">
      <w:pPr>
        <w:ind w:firstLine="709"/>
        <w:jc w:val="both"/>
        <w:rPr>
          <w:sz w:val="24"/>
          <w:szCs w:val="24"/>
        </w:rPr>
      </w:pPr>
    </w:p>
    <w:p w:rsidR="003E276A" w:rsidRDefault="003E276A" w:rsidP="005A2448">
      <w:pPr>
        <w:ind w:firstLine="709"/>
        <w:jc w:val="both"/>
        <w:rPr>
          <w:sz w:val="24"/>
          <w:szCs w:val="24"/>
        </w:rPr>
      </w:pPr>
    </w:p>
    <w:p w:rsidR="003E276A" w:rsidRDefault="003E276A" w:rsidP="005A2448">
      <w:pPr>
        <w:ind w:firstLine="709"/>
        <w:jc w:val="both"/>
        <w:rPr>
          <w:sz w:val="24"/>
          <w:szCs w:val="24"/>
        </w:rPr>
      </w:pPr>
    </w:p>
    <w:p w:rsidR="003E276A" w:rsidRDefault="003E276A" w:rsidP="005A2448">
      <w:pPr>
        <w:ind w:firstLine="709"/>
        <w:jc w:val="both"/>
        <w:rPr>
          <w:sz w:val="24"/>
          <w:szCs w:val="24"/>
        </w:rPr>
      </w:pPr>
    </w:p>
    <w:p w:rsidR="003E276A" w:rsidRDefault="003E276A" w:rsidP="005A2448">
      <w:pPr>
        <w:ind w:firstLine="709"/>
        <w:jc w:val="both"/>
        <w:rPr>
          <w:sz w:val="24"/>
          <w:szCs w:val="24"/>
        </w:rPr>
      </w:pPr>
    </w:p>
    <w:p w:rsidR="003E276A" w:rsidRDefault="003E276A" w:rsidP="005A2448">
      <w:pPr>
        <w:ind w:firstLine="709"/>
        <w:jc w:val="both"/>
        <w:rPr>
          <w:sz w:val="24"/>
          <w:szCs w:val="24"/>
        </w:rPr>
      </w:pPr>
    </w:p>
    <w:p w:rsidR="003E276A" w:rsidRDefault="003E276A" w:rsidP="005A2448">
      <w:pPr>
        <w:ind w:firstLine="709"/>
        <w:jc w:val="both"/>
        <w:rPr>
          <w:sz w:val="24"/>
          <w:szCs w:val="24"/>
        </w:rPr>
      </w:pPr>
    </w:p>
    <w:p w:rsidR="003E276A" w:rsidRDefault="003E276A" w:rsidP="005A2448">
      <w:pPr>
        <w:ind w:firstLine="709"/>
        <w:jc w:val="both"/>
        <w:rPr>
          <w:sz w:val="24"/>
          <w:szCs w:val="24"/>
        </w:rPr>
      </w:pPr>
    </w:p>
    <w:p w:rsidR="003E276A" w:rsidRDefault="003E276A" w:rsidP="005A2448">
      <w:pPr>
        <w:ind w:firstLine="709"/>
        <w:jc w:val="both"/>
        <w:rPr>
          <w:sz w:val="24"/>
          <w:szCs w:val="24"/>
        </w:rPr>
      </w:pPr>
    </w:p>
    <w:p w:rsidR="003E276A" w:rsidRDefault="003E276A" w:rsidP="005A2448">
      <w:pPr>
        <w:ind w:firstLine="709"/>
        <w:jc w:val="both"/>
        <w:rPr>
          <w:sz w:val="24"/>
          <w:szCs w:val="24"/>
        </w:rPr>
      </w:pPr>
    </w:p>
    <w:p w:rsidR="003E276A" w:rsidRDefault="003E276A" w:rsidP="005A2448">
      <w:pPr>
        <w:ind w:firstLine="709"/>
        <w:jc w:val="both"/>
        <w:rPr>
          <w:sz w:val="24"/>
          <w:szCs w:val="24"/>
        </w:rPr>
      </w:pPr>
    </w:p>
    <w:p w:rsidR="003E276A" w:rsidRDefault="003E276A" w:rsidP="005A2448">
      <w:pPr>
        <w:ind w:firstLine="709"/>
        <w:jc w:val="both"/>
        <w:rPr>
          <w:sz w:val="24"/>
          <w:szCs w:val="24"/>
        </w:rPr>
      </w:pPr>
    </w:p>
    <w:p w:rsidR="003E276A" w:rsidRDefault="003E276A" w:rsidP="005A2448">
      <w:pPr>
        <w:ind w:firstLine="709"/>
        <w:jc w:val="both"/>
        <w:rPr>
          <w:sz w:val="24"/>
          <w:szCs w:val="24"/>
        </w:rPr>
      </w:pPr>
    </w:p>
    <w:p w:rsidR="003E276A" w:rsidRDefault="003E276A" w:rsidP="003E276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3E276A" w:rsidRDefault="003E276A" w:rsidP="003E276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3E276A" w:rsidRDefault="003E276A" w:rsidP="003E276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3E276A" w:rsidRPr="000B1C3A" w:rsidRDefault="000B1C3A" w:rsidP="003E276A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>от</w:t>
      </w:r>
      <w:r>
        <w:rPr>
          <w:sz w:val="24"/>
          <w:szCs w:val="24"/>
          <w:u w:val="single"/>
        </w:rPr>
        <w:t xml:space="preserve"> 11 февраля 2013 </w:t>
      </w:r>
      <w:r>
        <w:rPr>
          <w:b/>
          <w:sz w:val="24"/>
          <w:szCs w:val="24"/>
        </w:rPr>
        <w:t>№</w:t>
      </w:r>
      <w:r>
        <w:rPr>
          <w:sz w:val="24"/>
          <w:szCs w:val="24"/>
          <w:u w:val="single"/>
        </w:rPr>
        <w:t xml:space="preserve"> 341 </w:t>
      </w:r>
    </w:p>
    <w:p w:rsidR="003E276A" w:rsidRDefault="003E276A" w:rsidP="003E276A">
      <w:pPr>
        <w:jc w:val="right"/>
        <w:rPr>
          <w:b/>
          <w:sz w:val="24"/>
          <w:szCs w:val="24"/>
        </w:rPr>
      </w:pPr>
    </w:p>
    <w:p w:rsidR="003E276A" w:rsidRPr="003E276A" w:rsidRDefault="003E276A" w:rsidP="003E276A">
      <w:pPr>
        <w:tabs>
          <w:tab w:val="left" w:pos="8430"/>
        </w:tabs>
        <w:jc w:val="right"/>
        <w:rPr>
          <w:b/>
          <w:sz w:val="24"/>
          <w:szCs w:val="24"/>
        </w:rPr>
      </w:pPr>
      <w:r w:rsidRPr="003E276A">
        <w:rPr>
          <w:sz w:val="24"/>
          <w:szCs w:val="24"/>
        </w:rPr>
        <w:t>«</w:t>
      </w:r>
      <w:r w:rsidRPr="003E276A">
        <w:rPr>
          <w:b/>
          <w:sz w:val="24"/>
          <w:szCs w:val="24"/>
        </w:rPr>
        <w:t>Приложение 2</w:t>
      </w:r>
    </w:p>
    <w:p w:rsidR="003E276A" w:rsidRPr="003E276A" w:rsidRDefault="003E276A" w:rsidP="003E276A">
      <w:pPr>
        <w:tabs>
          <w:tab w:val="left" w:pos="8430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3E276A" w:rsidRPr="003E276A" w:rsidRDefault="003E276A" w:rsidP="003E276A">
      <w:pPr>
        <w:tabs>
          <w:tab w:val="left" w:pos="8430"/>
        </w:tabs>
        <w:jc w:val="right"/>
        <w:rPr>
          <w:b/>
          <w:sz w:val="24"/>
          <w:szCs w:val="24"/>
        </w:rPr>
      </w:pPr>
      <w:r w:rsidRPr="003E276A">
        <w:rPr>
          <w:b/>
          <w:sz w:val="24"/>
          <w:szCs w:val="24"/>
        </w:rPr>
        <w:t>администрации города Югорска</w:t>
      </w:r>
    </w:p>
    <w:p w:rsidR="003E276A" w:rsidRPr="003E276A" w:rsidRDefault="003E276A" w:rsidP="003E276A">
      <w:pPr>
        <w:tabs>
          <w:tab w:val="left" w:pos="8895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Pr="003E276A">
        <w:rPr>
          <w:sz w:val="24"/>
          <w:szCs w:val="24"/>
          <w:u w:val="single"/>
        </w:rPr>
        <w:t>27.07.2011</w:t>
      </w:r>
      <w:r>
        <w:rPr>
          <w:b/>
          <w:sz w:val="24"/>
          <w:szCs w:val="24"/>
        </w:rPr>
        <w:t xml:space="preserve"> </w:t>
      </w:r>
      <w:r w:rsidRPr="003E276A">
        <w:rPr>
          <w:b/>
          <w:sz w:val="24"/>
          <w:szCs w:val="24"/>
        </w:rPr>
        <w:t>№</w:t>
      </w:r>
      <w:r w:rsidRPr="003E276A">
        <w:rPr>
          <w:sz w:val="24"/>
          <w:szCs w:val="24"/>
          <w:u w:val="single"/>
        </w:rPr>
        <w:t xml:space="preserve"> 1605</w:t>
      </w:r>
    </w:p>
    <w:p w:rsidR="003E276A" w:rsidRDefault="003E276A" w:rsidP="003E276A">
      <w:pPr>
        <w:rPr>
          <w:sz w:val="24"/>
          <w:szCs w:val="24"/>
        </w:rPr>
      </w:pPr>
    </w:p>
    <w:p w:rsidR="003E276A" w:rsidRPr="00B2366C" w:rsidRDefault="003E276A" w:rsidP="003E276A">
      <w:pPr>
        <w:jc w:val="center"/>
        <w:rPr>
          <w:b/>
          <w:sz w:val="24"/>
          <w:szCs w:val="24"/>
        </w:rPr>
      </w:pPr>
      <w:r w:rsidRPr="00B2366C">
        <w:rPr>
          <w:b/>
          <w:sz w:val="24"/>
          <w:szCs w:val="24"/>
        </w:rPr>
        <w:t xml:space="preserve">Состав Комиссии по оценке результатов деятельности членов </w:t>
      </w:r>
    </w:p>
    <w:p w:rsidR="003E276A" w:rsidRPr="00B2366C" w:rsidRDefault="003E276A" w:rsidP="003E276A">
      <w:pPr>
        <w:jc w:val="center"/>
        <w:rPr>
          <w:b/>
          <w:sz w:val="24"/>
          <w:szCs w:val="24"/>
        </w:rPr>
      </w:pPr>
      <w:r w:rsidRPr="00B2366C">
        <w:rPr>
          <w:b/>
          <w:sz w:val="24"/>
          <w:szCs w:val="24"/>
        </w:rPr>
        <w:t xml:space="preserve">добровольной народной дружины города Югорска </w:t>
      </w:r>
    </w:p>
    <w:p w:rsidR="003E276A" w:rsidRPr="00B2366C" w:rsidRDefault="003E276A" w:rsidP="003E276A">
      <w:pPr>
        <w:jc w:val="center"/>
        <w:rPr>
          <w:sz w:val="24"/>
          <w:szCs w:val="24"/>
        </w:rPr>
      </w:pPr>
    </w:p>
    <w:p w:rsidR="003E276A" w:rsidRDefault="003E276A" w:rsidP="003E276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Княжева Вера Анатольевна – заместитель главы администрации города Югорска, председатель комиссии</w:t>
      </w:r>
    </w:p>
    <w:p w:rsidR="003E276A" w:rsidRDefault="003E276A" w:rsidP="003E276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Бородкин</w:t>
      </w:r>
      <w:proofErr w:type="spellEnd"/>
      <w:r>
        <w:rPr>
          <w:sz w:val="24"/>
          <w:szCs w:val="24"/>
        </w:rPr>
        <w:t xml:space="preserve"> Андрей Викторович – начальник юридического управления администрации города Югорска, заместитель председателя комиссии</w:t>
      </w:r>
    </w:p>
    <w:p w:rsidR="003E276A" w:rsidRDefault="003E276A" w:rsidP="003E276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Барабаш Юрий Андреевич – эксперт отдела по гражданской обороне и чрезвычайным ситуациям, транспорту и связи администрации города Югорска, секретарь комиссии</w:t>
      </w:r>
    </w:p>
    <w:p w:rsidR="003E276A" w:rsidRDefault="003E276A" w:rsidP="003E276A">
      <w:pPr>
        <w:ind w:firstLine="709"/>
        <w:jc w:val="both"/>
        <w:rPr>
          <w:sz w:val="24"/>
          <w:szCs w:val="24"/>
        </w:rPr>
      </w:pPr>
    </w:p>
    <w:p w:rsidR="003E276A" w:rsidRPr="003E276A" w:rsidRDefault="003E276A" w:rsidP="003E276A">
      <w:pPr>
        <w:jc w:val="both"/>
        <w:rPr>
          <w:b/>
          <w:sz w:val="24"/>
          <w:szCs w:val="24"/>
        </w:rPr>
      </w:pPr>
      <w:r w:rsidRPr="003E276A">
        <w:rPr>
          <w:b/>
          <w:sz w:val="24"/>
          <w:szCs w:val="24"/>
        </w:rPr>
        <w:t>Члены Комиссии:</w:t>
      </w:r>
    </w:p>
    <w:p w:rsidR="003E276A" w:rsidRDefault="003E276A" w:rsidP="003E276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E276A" w:rsidRDefault="003E276A" w:rsidP="003E276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proofErr w:type="spellStart"/>
      <w:r>
        <w:rPr>
          <w:sz w:val="24"/>
          <w:szCs w:val="24"/>
        </w:rPr>
        <w:t>Азанов</w:t>
      </w:r>
      <w:proofErr w:type="spellEnd"/>
      <w:r>
        <w:rPr>
          <w:sz w:val="24"/>
          <w:szCs w:val="24"/>
        </w:rPr>
        <w:t xml:space="preserve"> Александр Николаевич – заместитель начальника полиции по охране общественного </w:t>
      </w:r>
      <w:proofErr w:type="gramStart"/>
      <w:r>
        <w:rPr>
          <w:sz w:val="24"/>
          <w:szCs w:val="24"/>
        </w:rPr>
        <w:t>порядка отдела Министерства внутренних дел России</w:t>
      </w:r>
      <w:proofErr w:type="gramEnd"/>
      <w:r>
        <w:rPr>
          <w:sz w:val="24"/>
          <w:szCs w:val="24"/>
        </w:rPr>
        <w:t xml:space="preserve"> по городу Югорску                (по согласованию)</w:t>
      </w:r>
    </w:p>
    <w:p w:rsidR="003E276A" w:rsidRDefault="003E276A" w:rsidP="003E276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Федоровский Степан Валерьевич – инспектор </w:t>
      </w:r>
      <w:proofErr w:type="gramStart"/>
      <w:r>
        <w:rPr>
          <w:sz w:val="24"/>
          <w:szCs w:val="24"/>
        </w:rPr>
        <w:t>охраны общественного порядка отдела Министерства внутренних дел России</w:t>
      </w:r>
      <w:proofErr w:type="gramEnd"/>
      <w:r>
        <w:rPr>
          <w:sz w:val="24"/>
          <w:szCs w:val="24"/>
        </w:rPr>
        <w:t xml:space="preserve"> по городу Югорску (по согласованию)</w:t>
      </w:r>
    </w:p>
    <w:p w:rsidR="003E276A" w:rsidRDefault="003E276A" w:rsidP="003E276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Михайлова Лариса Александровна – начальник отдела по бухгалтерскому учету                     и отчетности - главный бухгалтер администрации города Югорска</w:t>
      </w:r>
    </w:p>
    <w:p w:rsidR="003E276A" w:rsidRPr="003532EF" w:rsidRDefault="003E276A" w:rsidP="003E276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Русин Валерий Иван – начальник отдела по гражданской обороне и чрезвычайным ситуациям, транспорту и связи администрации города Югорска.».</w:t>
      </w:r>
    </w:p>
    <w:p w:rsidR="003E276A" w:rsidRPr="005A2448" w:rsidRDefault="003E276A" w:rsidP="003E276A">
      <w:pPr>
        <w:ind w:firstLine="709"/>
        <w:jc w:val="both"/>
        <w:rPr>
          <w:sz w:val="24"/>
          <w:szCs w:val="24"/>
        </w:rPr>
      </w:pPr>
    </w:p>
    <w:sectPr w:rsidR="003E276A" w:rsidRPr="005A2448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056B"/>
    <w:rsid w:val="000713DF"/>
    <w:rsid w:val="000B1C3A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3E276A"/>
    <w:rsid w:val="0042029F"/>
    <w:rsid w:val="00423003"/>
    <w:rsid w:val="004B0DBB"/>
    <w:rsid w:val="004C6A75"/>
    <w:rsid w:val="00510950"/>
    <w:rsid w:val="005176BB"/>
    <w:rsid w:val="0053339B"/>
    <w:rsid w:val="005A2448"/>
    <w:rsid w:val="006013DA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482C"/>
    <w:rsid w:val="00886003"/>
    <w:rsid w:val="008C407D"/>
    <w:rsid w:val="00906884"/>
    <w:rsid w:val="00914417"/>
    <w:rsid w:val="00953E9C"/>
    <w:rsid w:val="0097026B"/>
    <w:rsid w:val="009C4E86"/>
    <w:rsid w:val="009F7184"/>
    <w:rsid w:val="00A05907"/>
    <w:rsid w:val="00A33E61"/>
    <w:rsid w:val="00A471A4"/>
    <w:rsid w:val="00A74DC5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C5E95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customStyle="1" w:styleId="Style2">
    <w:name w:val="Style2"/>
    <w:basedOn w:val="a"/>
    <w:uiPriority w:val="99"/>
    <w:rsid w:val="005A2448"/>
    <w:pPr>
      <w:widowControl w:val="0"/>
      <w:suppressAutoHyphens w:val="0"/>
      <w:autoSpaceDE w:val="0"/>
      <w:autoSpaceDN w:val="0"/>
      <w:adjustRightInd w:val="0"/>
      <w:spacing w:line="278" w:lineRule="exact"/>
      <w:jc w:val="both"/>
    </w:pPr>
    <w:rPr>
      <w:sz w:val="24"/>
      <w:szCs w:val="24"/>
      <w:lang w:eastAsia="ru-RU"/>
    </w:rPr>
  </w:style>
  <w:style w:type="character" w:customStyle="1" w:styleId="FontStyle12">
    <w:name w:val="Font Style12"/>
    <w:uiPriority w:val="99"/>
    <w:rsid w:val="005A2448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Maksymchuk_EN</cp:lastModifiedBy>
  <cp:revision>13</cp:revision>
  <cp:lastPrinted>2011-11-22T08:34:00Z</cp:lastPrinted>
  <dcterms:created xsi:type="dcterms:W3CDTF">2011-11-15T08:57:00Z</dcterms:created>
  <dcterms:modified xsi:type="dcterms:W3CDTF">2013-02-11T06:09:00Z</dcterms:modified>
</cp:coreProperties>
</file>